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3" w:rsidRDefault="00607D03" w:rsidP="00607D03">
      <w:pPr>
        <w:rPr>
          <w:rFonts w:ascii="Lucida Handwriting" w:hAnsi="Lucida Handwriting"/>
          <w:sz w:val="36"/>
          <w:szCs w:val="36"/>
          <w:lang w:val="ro-RO"/>
        </w:rPr>
      </w:pPr>
      <w:r w:rsidRPr="00607D03">
        <w:rPr>
          <w:rFonts w:ascii="Lucida Handwriting" w:hAnsi="Lucida Handwriting"/>
          <w:sz w:val="72"/>
          <w:szCs w:val="72"/>
          <w:lang w:val="ro-RO"/>
        </w:rPr>
        <w:t>Reformele lui Cuza</w:t>
      </w:r>
    </w:p>
    <w:p w:rsidR="00607D03" w:rsidRPr="00607D03" w:rsidRDefault="00D70AC1" w:rsidP="00607D03">
      <w:pPr>
        <w:rPr>
          <w:rFonts w:ascii="Lucida Handwriting" w:hAnsi="Lucida Handwriting"/>
          <w:sz w:val="36"/>
          <w:szCs w:val="36"/>
          <w:lang w:val="ro-RO"/>
        </w:rPr>
      </w:pPr>
      <w:r>
        <w:rPr>
          <w:rFonts w:ascii="Lucida Handwriting" w:hAnsi="Lucida Handwriting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in;margin-top:34.15pt;width:622.5pt;height:0;z-index:251665408" o:connectortype="straight"/>
        </w:pic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 w:rsidRPr="00607D03">
        <w:rPr>
          <w:rFonts w:ascii="Lucida Handwriting" w:hAnsi="Lucida Handwriting"/>
          <w:sz w:val="40"/>
          <w:szCs w:val="40"/>
          <w:lang w:val="ro-RO"/>
        </w:rPr>
        <w:t xml:space="preserve">Secularizarea </w:t>
      </w:r>
      <w:r>
        <w:rPr>
          <w:rFonts w:ascii="Lucida Handwriting" w:hAnsi="Lucida Handwriting"/>
          <w:sz w:val="40"/>
          <w:szCs w:val="40"/>
          <w:lang w:val="ro-RO"/>
        </w:rPr>
        <w:t xml:space="preserve"> </w:t>
      </w:r>
      <w:r w:rsidRPr="00607D03">
        <w:rPr>
          <w:rFonts w:ascii="Lucida Handwriting" w:hAnsi="Lucida Handwriting"/>
          <w:sz w:val="40"/>
          <w:szCs w:val="40"/>
          <w:lang w:val="ro-RO"/>
        </w:rPr>
        <w:t xml:space="preserve">averilor </w:t>
      </w:r>
      <w:r>
        <w:rPr>
          <w:rFonts w:ascii="Lucida Handwriting" w:hAnsi="Lucida Handwriting"/>
          <w:sz w:val="40"/>
          <w:szCs w:val="40"/>
          <w:lang w:val="ro-RO"/>
        </w:rPr>
        <w:t xml:space="preserve"> </w:t>
      </w:r>
      <w:r w:rsidRPr="00607D03">
        <w:rPr>
          <w:rFonts w:ascii="Lucida Handwriting" w:hAnsi="Lucida Handwriting"/>
          <w:sz w:val="40"/>
          <w:szCs w:val="40"/>
          <w:lang w:val="ro-RO"/>
        </w:rPr>
        <w:t>m</w:t>
      </w:r>
      <w:r w:rsidRPr="00607D03">
        <w:rPr>
          <w:rFonts w:ascii="Lucida Handwriting" w:hAnsi="Lucida Handwriting" w:cs="Times New Roman"/>
          <w:sz w:val="40"/>
          <w:szCs w:val="40"/>
          <w:lang w:val="ro-RO"/>
        </w:rPr>
        <w:t>anastiresti</w: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607D03" w:rsidRDefault="00D70AC1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shape id="_x0000_s1035" type="#_x0000_t32" style="position:absolute;margin-left:-1in;margin-top:33.65pt;width:622.5pt;height:0;z-index:251666432" o:connectortype="straight"/>
        </w:pic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sz w:val="40"/>
          <w:szCs w:val="40"/>
          <w:lang w:val="ro-RO"/>
        </w:rPr>
        <w:t>Reforma  fiscala</w: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607D03" w:rsidRDefault="00D70AC1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shape id="_x0000_s1036" type="#_x0000_t32" style="position:absolute;margin-left:-1in;margin-top:33.7pt;width:612.75pt;height:0;z-index:251667456" o:connectortype="straight"/>
        </w:pic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sz w:val="40"/>
          <w:szCs w:val="40"/>
          <w:lang w:val="ro-RO"/>
        </w:rPr>
        <w:t>Reforma  agrara</w: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607D03" w:rsidRDefault="00D70AC1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shape id="_x0000_s1037" type="#_x0000_t32" style="position:absolute;margin-left:-1in;margin-top:28.8pt;width:627pt;height:1.5pt;z-index:251668480" o:connectortype="straight"/>
        </w:pict>
      </w:r>
    </w:p>
    <w:p w:rsidR="00607D03" w:rsidRDefault="00607D03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sz w:val="40"/>
          <w:szCs w:val="40"/>
          <w:lang w:val="ro-RO"/>
        </w:rPr>
        <w:t>Alte  reforme</w:t>
      </w:r>
    </w:p>
    <w:p w:rsidR="0097273C" w:rsidRDefault="0097273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97273C" w:rsidRDefault="0097273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lastRenderedPageBreak/>
        <w:pict>
          <v:shape id="_x0000_s1033" type="#_x0000_t32" style="position:absolute;margin-left:259.5pt;margin-top:-62.25pt;width:0;height:152.25pt;flip:y;z-index:251664384" o:connectortype="straight"/>
        </w:pict>
      </w:r>
      <w:r>
        <w:rPr>
          <w:rFonts w:ascii="Lucida Handwriting" w:hAnsi="Lucida Handwriting" w:cs="Times New Roman"/>
          <w:noProof/>
          <w:sz w:val="40"/>
          <w:szCs w:val="40"/>
        </w:rPr>
        <w:pict>
          <v:oval id="_x0000_s1029" style="position:absolute;margin-left:259.5pt;margin-top:-48pt;width:200.25pt;height:234pt;z-index:251660288">
            <v:textbox>
              <w:txbxContent>
                <w:p w:rsidR="00BA4F4C" w:rsidRPr="00BA4F4C" w:rsidRDefault="00BA4F4C" w:rsidP="00BA4F4C">
                  <w:pPr>
                    <w:jc w:val="center"/>
                    <w:rPr>
                      <w:rFonts w:ascii="Lucida Handwriting" w:hAnsi="Lucida Handwriting"/>
                      <w:sz w:val="40"/>
                      <w:szCs w:val="40"/>
                      <w:lang w:val="ro-RO"/>
                    </w:rPr>
                  </w:pPr>
                  <w:r w:rsidRPr="00BA4F4C">
                    <w:rPr>
                      <w:rFonts w:ascii="Lucida Handwriting" w:hAnsi="Lucida Handwriting"/>
                      <w:sz w:val="40"/>
                      <w:szCs w:val="40"/>
                      <w:lang w:val="ro-RO"/>
                    </w:rPr>
                    <w:t>Insemne heraldice de pe timpul lui Cuza</w:t>
                  </w:r>
                </w:p>
              </w:txbxContent>
            </v:textbox>
          </v:oval>
        </w:pict>
      </w: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shape id="_x0000_s1031" type="#_x0000_t32" style="position:absolute;margin-left:259.5pt;margin-top:32.5pt;width:0;height:430.5pt;z-index:251662336" o:connectortype="straight"/>
        </w:pict>
      </w: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oval id="_x0000_s1030" style="position:absolute;margin-left:259.5pt;margin-top:31.7pt;width:200.25pt;height:234pt;z-index:251661312">
            <v:textbox>
              <w:txbxContent>
                <w:p w:rsidR="00BA4F4C" w:rsidRPr="00BA4F4C" w:rsidRDefault="00BA4F4C" w:rsidP="00BA4F4C">
                  <w:pPr>
                    <w:jc w:val="center"/>
                    <w:rPr>
                      <w:rFonts w:ascii="Lucida Handwriting" w:hAnsi="Lucida Handwriting"/>
                      <w:sz w:val="40"/>
                      <w:szCs w:val="40"/>
                      <w:lang w:val="ro-RO"/>
                    </w:rPr>
                  </w:pPr>
                  <w:r w:rsidRPr="00BA4F4C">
                    <w:rPr>
                      <w:rFonts w:ascii="Lucida Handwriting" w:hAnsi="Lucida Handwriting"/>
                      <w:sz w:val="40"/>
                      <w:szCs w:val="40"/>
                      <w:lang w:val="ro-RO"/>
                    </w:rPr>
                    <w:t>Detalii despre Alexandru Ioan Cuza</w:t>
                  </w:r>
                </w:p>
              </w:txbxContent>
            </v:textbox>
          </v:oval>
        </w:pict>
      </w: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oval id="_x0000_s1028" style="position:absolute;margin-left:259.5pt;margin-top:23.6pt;width:200.25pt;height:234pt;z-index:251659264">
            <v:textbox>
              <w:txbxContent>
                <w:p w:rsidR="00BA4F4C" w:rsidRPr="00BA4F4C" w:rsidRDefault="00BA4F4C" w:rsidP="00BA4F4C">
                  <w:pPr>
                    <w:rPr>
                      <w:rFonts w:ascii="Lucida Handwriting" w:hAnsi="Lucida Handwriting"/>
                      <w:sz w:val="48"/>
                      <w:szCs w:val="48"/>
                      <w:lang w:val="ro-RO"/>
                    </w:rPr>
                  </w:pPr>
                  <w:r w:rsidRPr="00BA4F4C">
                    <w:rPr>
                      <w:rFonts w:ascii="Lucida Handwriting" w:hAnsi="Lucida Handwriting"/>
                      <w:sz w:val="48"/>
                      <w:szCs w:val="48"/>
                      <w:lang w:val="ro-RO"/>
                    </w:rPr>
                    <w:t>Notafilie</w:t>
                  </w:r>
                </w:p>
                <w:p w:rsidR="00BA4F4C" w:rsidRPr="00BA4F4C" w:rsidRDefault="00BA4F4C" w:rsidP="00BA4F4C">
                  <w:pPr>
                    <w:jc w:val="center"/>
                    <w:rPr>
                      <w:rFonts w:ascii="Lucida Handwriting" w:hAnsi="Lucida Handwriting" w:cs="Times New Roman"/>
                      <w:sz w:val="48"/>
                      <w:szCs w:val="48"/>
                      <w:lang w:val="ro-RO"/>
                    </w:rPr>
                  </w:pPr>
                  <w:r w:rsidRPr="00BA4F4C">
                    <w:rPr>
                      <w:rFonts w:ascii="Lucida Handwriting" w:hAnsi="Lucida Handwriting"/>
                      <w:sz w:val="48"/>
                      <w:szCs w:val="48"/>
                      <w:lang w:val="ro-RO"/>
                    </w:rPr>
                    <w:t>numismatic</w:t>
                  </w:r>
                  <w:r w:rsidRPr="00BA4F4C">
                    <w:rPr>
                      <w:rFonts w:ascii="Lucida Handwriting" w:hAnsi="Lucida Handwriting" w:cs="Times New Roman"/>
                      <w:sz w:val="48"/>
                      <w:szCs w:val="48"/>
                      <w:lang w:val="ro-RO"/>
                    </w:rPr>
                    <w:t>a</w:t>
                  </w:r>
                </w:p>
              </w:txbxContent>
            </v:textbox>
          </v:oval>
        </w:pict>
      </w:r>
      <w:r>
        <w:rPr>
          <w:rFonts w:ascii="Lucida Handwriting" w:hAnsi="Lucida Handwriting" w:cs="Times New Roman"/>
          <w:sz w:val="40"/>
          <w:szCs w:val="40"/>
          <w:lang w:val="ro-RO"/>
        </w:rPr>
        <w:t xml:space="preserve"> </w:t>
      </w: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shape id="_x0000_s1032" type="#_x0000_t32" style="position:absolute;margin-left:259.5pt;margin-top:4.05pt;width:0;height:212.25pt;z-index:251663360" o:connectortype="straight"/>
        </w:pict>
      </w: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BA4F4C" w:rsidRDefault="00BA4F4C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</w:p>
    <w:p w:rsidR="0097273C" w:rsidRPr="00607D03" w:rsidRDefault="00A47BC0" w:rsidP="00607D03">
      <w:pPr>
        <w:rPr>
          <w:rFonts w:ascii="Lucida Handwriting" w:hAnsi="Lucida Handwriting" w:cs="Times New Roman"/>
          <w:sz w:val="40"/>
          <w:szCs w:val="40"/>
          <w:lang w:val="ro-RO"/>
        </w:rPr>
      </w:pPr>
      <w:r>
        <w:rPr>
          <w:rFonts w:ascii="Lucida Handwriting" w:hAnsi="Lucida Handwriting" w:cs="Times New Roman"/>
          <w:noProof/>
          <w:sz w:val="40"/>
          <w:szCs w:val="4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.75pt;margin-top:3.75pt;width:488.25pt;height:276.75pt;z-index:251658240" strokecolor="#002060" strokeweight="3pt">
            <v:textbox style="layout-flow:vertical-ideographic">
              <w:txbxContent>
                <w:p w:rsidR="0097273C" w:rsidRPr="0097273C" w:rsidRDefault="0097273C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sectPr w:rsidR="0097273C" w:rsidRPr="00607D03" w:rsidSect="0054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D03"/>
    <w:rsid w:val="001F1551"/>
    <w:rsid w:val="00507F9D"/>
    <w:rsid w:val="00541994"/>
    <w:rsid w:val="00607D03"/>
    <w:rsid w:val="00825512"/>
    <w:rsid w:val="0097273C"/>
    <w:rsid w:val="00A47BC0"/>
    <w:rsid w:val="00A61D51"/>
    <w:rsid w:val="00BA4F4C"/>
    <w:rsid w:val="00D70AC1"/>
    <w:rsid w:val="00F6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5</cp:revision>
  <cp:lastPrinted>2018-01-24T09:05:00Z</cp:lastPrinted>
  <dcterms:created xsi:type="dcterms:W3CDTF">2018-01-24T08:37:00Z</dcterms:created>
  <dcterms:modified xsi:type="dcterms:W3CDTF">2018-01-24T11:52:00Z</dcterms:modified>
</cp:coreProperties>
</file>